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B5" w:rsidRPr="00673D07" w:rsidRDefault="004648B5" w:rsidP="004648B5">
      <w:pPr>
        <w:spacing w:after="0"/>
        <w:jc w:val="center"/>
        <w:rPr>
          <w:rFonts w:cs="Arial"/>
          <w:b/>
          <w:sz w:val="24"/>
          <w:szCs w:val="24"/>
          <w:lang w:val="en-GB"/>
        </w:rPr>
      </w:pPr>
      <w:r w:rsidRPr="00673D07">
        <w:rPr>
          <w:rFonts w:cs="Arial"/>
          <w:b/>
          <w:sz w:val="24"/>
          <w:szCs w:val="24"/>
          <w:lang w:val="en-GB"/>
        </w:rPr>
        <w:t>Training on</w:t>
      </w:r>
      <w:r w:rsidR="00D03EE6" w:rsidRPr="00673D07">
        <w:rPr>
          <w:rFonts w:cs="Arial"/>
          <w:b/>
          <w:sz w:val="24"/>
          <w:szCs w:val="24"/>
          <w:lang w:val="en-GB"/>
        </w:rPr>
        <w:t xml:space="preserve"> Time and Frequency Dissemination</w:t>
      </w:r>
    </w:p>
    <w:p w:rsidR="004648B5" w:rsidRPr="00673D07" w:rsidRDefault="00D03EE6" w:rsidP="004648B5">
      <w:pPr>
        <w:spacing w:after="0"/>
        <w:jc w:val="center"/>
        <w:rPr>
          <w:rFonts w:cs="Arial"/>
          <w:b/>
          <w:bCs/>
          <w:sz w:val="24"/>
          <w:szCs w:val="24"/>
          <w:lang w:val="en-GB"/>
        </w:rPr>
      </w:pPr>
      <w:r w:rsidRPr="00673D07">
        <w:rPr>
          <w:rFonts w:cs="Arial"/>
          <w:b/>
          <w:bCs/>
          <w:sz w:val="24"/>
          <w:szCs w:val="24"/>
          <w:lang w:val="en-GB"/>
        </w:rPr>
        <w:t>In Packet – Oriented Networks</w:t>
      </w:r>
    </w:p>
    <w:p w:rsidR="004648B5" w:rsidRPr="00673D07" w:rsidRDefault="004648B5" w:rsidP="004648B5">
      <w:pPr>
        <w:spacing w:after="0"/>
        <w:jc w:val="center"/>
        <w:rPr>
          <w:rFonts w:cs="Arial"/>
          <w:bCs/>
          <w:sz w:val="16"/>
          <w:szCs w:val="16"/>
          <w:lang w:val="en-GB"/>
        </w:rPr>
      </w:pPr>
      <w:r w:rsidRPr="00673D07">
        <w:rPr>
          <w:rFonts w:cs="Arial"/>
          <w:bCs/>
          <w:sz w:val="16"/>
          <w:szCs w:val="16"/>
          <w:lang w:val="en-GB"/>
        </w:rPr>
        <w:t xml:space="preserve">(in the scope of activities of the </w:t>
      </w:r>
      <w:r w:rsidRPr="00673D07">
        <w:rPr>
          <w:rFonts w:cs="Arial"/>
          <w:color w:val="000000" w:themeColor="text1"/>
          <w:sz w:val="16"/>
          <w:szCs w:val="16"/>
          <w:lang w:val="en-GB"/>
        </w:rPr>
        <w:t>EURAMET-WELMEC FG-FNMID</w:t>
      </w:r>
      <w:r w:rsidRPr="00673D07">
        <w:rPr>
          <w:rFonts w:cs="Arial"/>
          <w:bCs/>
          <w:sz w:val="16"/>
          <w:szCs w:val="16"/>
          <w:lang w:val="en-GB"/>
        </w:rPr>
        <w:t>)</w:t>
      </w:r>
    </w:p>
    <w:p w:rsidR="00C81F29" w:rsidRPr="00673D07" w:rsidRDefault="00C81F29" w:rsidP="004648B5">
      <w:pPr>
        <w:spacing w:after="0"/>
        <w:jc w:val="center"/>
        <w:rPr>
          <w:rFonts w:cs="Arial"/>
          <w:bCs/>
          <w:sz w:val="16"/>
          <w:szCs w:val="16"/>
          <w:lang w:val="en-GB"/>
        </w:rPr>
      </w:pPr>
    </w:p>
    <w:p w:rsidR="00B53880" w:rsidRPr="00673D07" w:rsidRDefault="00D03EE6" w:rsidP="004648B5">
      <w:pPr>
        <w:spacing w:after="0"/>
        <w:jc w:val="center"/>
        <w:rPr>
          <w:rFonts w:cs="Arial"/>
          <w:b/>
          <w:color w:val="000000" w:themeColor="text1"/>
        </w:rPr>
      </w:pPr>
      <w:r w:rsidRPr="00673D07">
        <w:rPr>
          <w:rFonts w:cs="Arial"/>
          <w:b/>
          <w:color w:val="000000" w:themeColor="text1"/>
        </w:rPr>
        <w:t xml:space="preserve">DMDM </w:t>
      </w:r>
      <w:r w:rsidR="00B53880" w:rsidRPr="00673D07">
        <w:rPr>
          <w:rFonts w:cs="Arial"/>
          <w:b/>
          <w:color w:val="000000" w:themeColor="text1"/>
        </w:rPr>
        <w:t xml:space="preserve">Beograd, </w:t>
      </w:r>
      <w:r w:rsidRPr="00673D07">
        <w:rPr>
          <w:rFonts w:cs="Arial"/>
          <w:b/>
          <w:color w:val="000000" w:themeColor="text1"/>
        </w:rPr>
        <w:t>19/20</w:t>
      </w:r>
      <w:r w:rsidR="007C4F79" w:rsidRPr="00673D07">
        <w:rPr>
          <w:rFonts w:cs="Arial"/>
          <w:b/>
          <w:color w:val="000000" w:themeColor="text1"/>
        </w:rPr>
        <w:t xml:space="preserve"> </w:t>
      </w:r>
      <w:r w:rsidRPr="00673D07">
        <w:rPr>
          <w:rFonts w:cs="Arial"/>
          <w:b/>
          <w:color w:val="000000" w:themeColor="text1"/>
        </w:rPr>
        <w:t>November</w:t>
      </w:r>
      <w:r w:rsidR="00B53880" w:rsidRPr="00673D07">
        <w:rPr>
          <w:rFonts w:cs="Arial"/>
          <w:b/>
          <w:color w:val="000000" w:themeColor="text1"/>
        </w:rPr>
        <w:t xml:space="preserve"> 201</w:t>
      </w:r>
      <w:r w:rsidR="007C4F79" w:rsidRPr="00673D07">
        <w:rPr>
          <w:rFonts w:cs="Arial"/>
          <w:b/>
          <w:color w:val="000000" w:themeColor="text1"/>
        </w:rPr>
        <w:t>5</w:t>
      </w:r>
    </w:p>
    <w:p w:rsidR="007C4F79" w:rsidRPr="00673D07" w:rsidRDefault="007C4F79" w:rsidP="004648B5">
      <w:pPr>
        <w:spacing w:after="0"/>
        <w:jc w:val="center"/>
        <w:rPr>
          <w:rFonts w:cs="Arial"/>
          <w:b/>
          <w:color w:val="000000" w:themeColor="text1"/>
        </w:rPr>
      </w:pPr>
    </w:p>
    <w:p w:rsidR="007C4F79" w:rsidRPr="00673D07" w:rsidRDefault="007C4F79" w:rsidP="004648B5">
      <w:pPr>
        <w:spacing w:after="0"/>
        <w:jc w:val="center"/>
        <w:rPr>
          <w:rFonts w:cs="Arial"/>
          <w:color w:val="000000" w:themeColor="text1"/>
          <w:sz w:val="20"/>
          <w:szCs w:val="20"/>
        </w:rPr>
      </w:pPr>
      <w:proofErr w:type="spellStart"/>
      <w:r w:rsidRPr="00673D07">
        <w:rPr>
          <w:rFonts w:cs="Arial"/>
          <w:color w:val="000000" w:themeColor="text1"/>
          <w:sz w:val="20"/>
          <w:szCs w:val="20"/>
        </w:rPr>
        <w:t>Draft</w:t>
      </w:r>
      <w:proofErr w:type="spellEnd"/>
      <w:r w:rsidRPr="00673D07">
        <w:rPr>
          <w:rFonts w:cs="Arial"/>
          <w:color w:val="000000" w:themeColor="text1"/>
          <w:sz w:val="20"/>
          <w:szCs w:val="20"/>
        </w:rPr>
        <w:t xml:space="preserve"> </w:t>
      </w:r>
      <w:r w:rsidR="00880251" w:rsidRPr="00673D07">
        <w:rPr>
          <w:rFonts w:cs="Arial"/>
          <w:color w:val="000000" w:themeColor="text1"/>
          <w:sz w:val="20"/>
          <w:szCs w:val="20"/>
        </w:rPr>
        <w:t>Agenda</w:t>
      </w:r>
      <w:r w:rsidR="00D03EE6" w:rsidRPr="00673D07">
        <w:rPr>
          <w:rFonts w:cs="Arial"/>
          <w:color w:val="000000" w:themeColor="text1"/>
          <w:sz w:val="20"/>
          <w:szCs w:val="20"/>
        </w:rPr>
        <w:t xml:space="preserve"> 2015-09-0</w:t>
      </w:r>
      <w:r w:rsidR="00673D07" w:rsidRPr="00673D07">
        <w:rPr>
          <w:rFonts w:cs="Arial"/>
          <w:color w:val="000000" w:themeColor="text1"/>
          <w:sz w:val="20"/>
          <w:szCs w:val="20"/>
        </w:rPr>
        <w:t>7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/>
      </w:tblPr>
      <w:tblGrid>
        <w:gridCol w:w="858"/>
        <w:gridCol w:w="6712"/>
        <w:gridCol w:w="2182"/>
      </w:tblGrid>
      <w:tr w:rsidR="00BF3A96" w:rsidRPr="0041482D" w:rsidTr="0041482D">
        <w:tc>
          <w:tcPr>
            <w:tcW w:w="7570" w:type="dxa"/>
            <w:gridSpan w:val="2"/>
            <w:shd w:val="clear" w:color="auto" w:fill="FDE9D9" w:themeFill="accent6" w:themeFillTint="33"/>
          </w:tcPr>
          <w:p w:rsidR="0041482D" w:rsidRPr="00871F55" w:rsidRDefault="0041482D" w:rsidP="00D03EE6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  <w:p w:rsidR="00BF3A96" w:rsidRPr="0041482D" w:rsidRDefault="00D03EE6" w:rsidP="00D03EE6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19 November</w:t>
            </w:r>
            <w:r w:rsidR="00BF3A96" w:rsidRPr="0041482D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2015</w:t>
            </w:r>
          </w:p>
          <w:p w:rsidR="00673D07" w:rsidRPr="0041482D" w:rsidRDefault="00673D07" w:rsidP="00D03EE6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82" w:type="dxa"/>
            <w:shd w:val="clear" w:color="auto" w:fill="FDE9D9" w:themeFill="accent6" w:themeFillTint="33"/>
          </w:tcPr>
          <w:p w:rsidR="00BF3A96" w:rsidRPr="0041482D" w:rsidRDefault="00BF3A96" w:rsidP="00D03EE6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</w:tr>
      <w:tr w:rsidR="00BF3A96" w:rsidRPr="0041482D" w:rsidTr="0041482D">
        <w:tc>
          <w:tcPr>
            <w:tcW w:w="858" w:type="dxa"/>
            <w:shd w:val="clear" w:color="auto" w:fill="FDE9D9" w:themeFill="accent6" w:themeFillTint="33"/>
          </w:tcPr>
          <w:p w:rsidR="00BF3A96" w:rsidRPr="0041482D" w:rsidRDefault="00BF3A96" w:rsidP="00673D07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0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8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.30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BF3A96" w:rsidRPr="0041482D" w:rsidRDefault="00FD1DE9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Registration of the participants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BF3A96" w:rsidRPr="0041482D" w:rsidRDefault="00BF3A96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BF3A96" w:rsidRPr="0041482D" w:rsidTr="0041482D">
        <w:tc>
          <w:tcPr>
            <w:tcW w:w="858" w:type="dxa"/>
            <w:shd w:val="clear" w:color="auto" w:fill="FDE9D9" w:themeFill="accent6" w:themeFillTint="33"/>
          </w:tcPr>
          <w:p w:rsidR="00D03EE6" w:rsidRPr="0041482D" w:rsidRDefault="00673D07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09</w:t>
            </w:r>
            <w:r w:rsidR="00BF3A96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.00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BF3A96" w:rsidRPr="0041482D" w:rsidRDefault="00BF3A96" w:rsidP="00673D07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Opening and welcome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BF3A96" w:rsidRPr="0041482D" w:rsidRDefault="00D03EE6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Vida </w:t>
            </w:r>
            <w:proofErr w:type="spellStart"/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Živković</w:t>
            </w:r>
            <w:proofErr w:type="spellEnd"/>
          </w:p>
        </w:tc>
      </w:tr>
      <w:tr w:rsidR="00673D07" w:rsidRPr="003540E7" w:rsidTr="0041482D">
        <w:tc>
          <w:tcPr>
            <w:tcW w:w="858" w:type="dxa"/>
            <w:shd w:val="clear" w:color="auto" w:fill="FDE9D9" w:themeFill="accent6" w:themeFillTint="33"/>
          </w:tcPr>
          <w:p w:rsidR="00673D07" w:rsidRPr="0041482D" w:rsidRDefault="00673D07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6712" w:type="dxa"/>
            <w:shd w:val="clear" w:color="auto" w:fill="FDE9D9" w:themeFill="accent6" w:themeFillTint="33"/>
          </w:tcPr>
          <w:p w:rsidR="00673D07" w:rsidRPr="0041482D" w:rsidRDefault="00673D07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Programme in brief, possible coordination of activities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673D07" w:rsidRPr="0041482D" w:rsidRDefault="0077406D" w:rsidP="00871F55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="00E05FE8">
              <w:rPr>
                <w:rFonts w:asciiTheme="minorHAnsi" w:hAnsiTheme="minorHAnsi" w:cs="Arial"/>
                <w:sz w:val="20"/>
                <w:szCs w:val="20"/>
                <w:lang w:val="en-GB"/>
              </w:rPr>
              <w:t>Tanasko Tasić</w:t>
            </w:r>
          </w:p>
        </w:tc>
      </w:tr>
      <w:tr w:rsidR="00673D07" w:rsidRPr="00E62566" w:rsidTr="0041482D">
        <w:tc>
          <w:tcPr>
            <w:tcW w:w="858" w:type="dxa"/>
            <w:shd w:val="clear" w:color="auto" w:fill="FDE9D9" w:themeFill="accent6" w:themeFillTint="33"/>
          </w:tcPr>
          <w:p w:rsidR="00673D07" w:rsidRPr="0041482D" w:rsidRDefault="00673D07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6712" w:type="dxa"/>
            <w:shd w:val="clear" w:color="auto" w:fill="FDE9D9" w:themeFill="accent6" w:themeFillTint="33"/>
          </w:tcPr>
          <w:p w:rsidR="00673D07" w:rsidRPr="0041482D" w:rsidRDefault="00673D07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Introduction of participants, brief presentation of </w:t>
            </w:r>
            <w:r w:rsidR="003540E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situation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in their countries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673D07" w:rsidRPr="0041482D" w:rsidRDefault="00673D07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673D07" w:rsidRPr="0041482D" w:rsidTr="0041482D">
        <w:tc>
          <w:tcPr>
            <w:tcW w:w="858" w:type="dxa"/>
            <w:shd w:val="clear" w:color="auto" w:fill="FDE9D9" w:themeFill="accent6" w:themeFillTint="33"/>
          </w:tcPr>
          <w:p w:rsidR="00673D07" w:rsidRPr="0041482D" w:rsidRDefault="00673D07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09.45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673D07" w:rsidRPr="0041482D" w:rsidRDefault="00673D07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Time keeping and distribution – state-of-the-art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673D07" w:rsidRPr="0041482D" w:rsidRDefault="00673D07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de-DE"/>
              </w:rPr>
              <w:t xml:space="preserve">Rado </w:t>
            </w:r>
            <w:proofErr w:type="spellStart"/>
            <w:r w:rsidRPr="0041482D">
              <w:rPr>
                <w:rFonts w:asciiTheme="minorHAnsi" w:hAnsiTheme="minorHAnsi" w:cs="Arial"/>
                <w:sz w:val="20"/>
                <w:szCs w:val="20"/>
                <w:lang w:val="de-DE"/>
              </w:rPr>
              <w:t>Lapuh</w:t>
            </w:r>
            <w:proofErr w:type="spellEnd"/>
          </w:p>
        </w:tc>
      </w:tr>
      <w:tr w:rsidR="00BF3A96" w:rsidRPr="0041482D" w:rsidTr="0041482D">
        <w:tc>
          <w:tcPr>
            <w:tcW w:w="858" w:type="dxa"/>
            <w:shd w:val="clear" w:color="auto" w:fill="FDE9D9" w:themeFill="accent6" w:themeFillTint="33"/>
          </w:tcPr>
          <w:p w:rsidR="00BF3A96" w:rsidRPr="0041482D" w:rsidRDefault="00D03EE6" w:rsidP="00673D07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1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0</w:t>
            </w:r>
            <w:r w:rsidR="00BF3A96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.30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BF3A96" w:rsidRPr="0041482D" w:rsidRDefault="00BF3A96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BF3A96" w:rsidRPr="0041482D" w:rsidRDefault="00BF3A96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BF3A96" w:rsidRPr="0041482D" w:rsidTr="0041482D">
        <w:tc>
          <w:tcPr>
            <w:tcW w:w="858" w:type="dxa"/>
            <w:shd w:val="clear" w:color="auto" w:fill="FDE9D9" w:themeFill="accent6" w:themeFillTint="33"/>
          </w:tcPr>
          <w:p w:rsidR="00BF3A96" w:rsidRPr="0041482D" w:rsidRDefault="00BF3A96" w:rsidP="00673D07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1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1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.00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103943" w:rsidRPr="0041482D" w:rsidRDefault="00D03EE6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Time keeping and distribution – 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state-of-the-art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BF3A96" w:rsidRPr="0041482D" w:rsidRDefault="00D03EE6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de-DE"/>
              </w:rPr>
              <w:t xml:space="preserve">Rado </w:t>
            </w:r>
            <w:proofErr w:type="spellStart"/>
            <w:r w:rsidRPr="0041482D">
              <w:rPr>
                <w:rFonts w:asciiTheme="minorHAnsi" w:hAnsiTheme="minorHAnsi" w:cs="Arial"/>
                <w:sz w:val="20"/>
                <w:szCs w:val="20"/>
                <w:lang w:val="de-DE"/>
              </w:rPr>
              <w:t>Lapuh</w:t>
            </w:r>
            <w:proofErr w:type="spellEnd"/>
          </w:p>
        </w:tc>
      </w:tr>
      <w:tr w:rsidR="00BF3A96" w:rsidRPr="0041482D" w:rsidTr="0041482D">
        <w:tc>
          <w:tcPr>
            <w:tcW w:w="858" w:type="dxa"/>
            <w:shd w:val="clear" w:color="auto" w:fill="FDE9D9" w:themeFill="accent6" w:themeFillTint="33"/>
          </w:tcPr>
          <w:p w:rsidR="00BF3A96" w:rsidRPr="0041482D" w:rsidRDefault="00D03EE6" w:rsidP="00673D07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1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2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BF3A96" w:rsidRPr="0041482D" w:rsidRDefault="00D03EE6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Lunch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BF3A96" w:rsidRPr="0041482D" w:rsidRDefault="00BF3A96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2D51E3" w:rsidRPr="0041482D" w:rsidTr="0041482D">
        <w:tc>
          <w:tcPr>
            <w:tcW w:w="858" w:type="dxa"/>
            <w:shd w:val="clear" w:color="auto" w:fill="FDE9D9" w:themeFill="accent6" w:themeFillTint="33"/>
          </w:tcPr>
          <w:p w:rsidR="002D51E3" w:rsidRPr="0041482D" w:rsidRDefault="00D03EE6" w:rsidP="00673D07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1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3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3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2D51E3" w:rsidRPr="0041482D" w:rsidRDefault="00D03EE6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Time and Frequency Dissemination In Packet – Oriented Networks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2D51E3" w:rsidRPr="0041482D" w:rsidRDefault="00D03EE6" w:rsidP="00E6256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Dieter </w:t>
            </w:r>
            <w:proofErr w:type="spellStart"/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Sibold</w:t>
            </w:r>
            <w:proofErr w:type="spellEnd"/>
          </w:p>
        </w:tc>
      </w:tr>
      <w:tr w:rsidR="002D51E3" w:rsidRPr="0041482D" w:rsidTr="0041482D">
        <w:tc>
          <w:tcPr>
            <w:tcW w:w="858" w:type="dxa"/>
            <w:shd w:val="clear" w:color="auto" w:fill="FDE9D9" w:themeFill="accent6" w:themeFillTint="33"/>
          </w:tcPr>
          <w:p w:rsidR="002D51E3" w:rsidRPr="0041482D" w:rsidRDefault="00673D07" w:rsidP="00673D07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15.00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2D51E3" w:rsidRPr="0041482D" w:rsidRDefault="00673D07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F763DB" w:rsidRPr="0041482D" w:rsidRDefault="00F763DB" w:rsidP="00D03EE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2D51E3" w:rsidRPr="0041482D" w:rsidTr="0041482D">
        <w:tc>
          <w:tcPr>
            <w:tcW w:w="858" w:type="dxa"/>
            <w:shd w:val="clear" w:color="auto" w:fill="FDE9D9" w:themeFill="accent6" w:themeFillTint="33"/>
          </w:tcPr>
          <w:p w:rsidR="002D51E3" w:rsidRPr="0041482D" w:rsidRDefault="00673D07" w:rsidP="00673D07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15.30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2D51E3" w:rsidRPr="0041482D" w:rsidRDefault="00673D07" w:rsidP="00880E28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Time and Frequency Dissemination In Packet – Oriented Networks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2D51E3" w:rsidRPr="0041482D" w:rsidRDefault="00673D07" w:rsidP="00E62566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Dieter </w:t>
            </w:r>
            <w:proofErr w:type="spellStart"/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Sibold</w:t>
            </w:r>
            <w:proofErr w:type="spellEnd"/>
          </w:p>
        </w:tc>
      </w:tr>
      <w:tr w:rsidR="002D51E3" w:rsidRPr="00E62566" w:rsidTr="0041482D">
        <w:tc>
          <w:tcPr>
            <w:tcW w:w="858" w:type="dxa"/>
            <w:shd w:val="clear" w:color="auto" w:fill="FDE9D9" w:themeFill="accent6" w:themeFillTint="33"/>
          </w:tcPr>
          <w:p w:rsidR="002D51E3" w:rsidRPr="0041482D" w:rsidRDefault="002D51E3" w:rsidP="009A4ECF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  <w:t xml:space="preserve">19.00 </w:t>
            </w:r>
            <w:r w:rsidRPr="0041482D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  <w:tab/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673D07" w:rsidRPr="0041482D" w:rsidRDefault="002D51E3" w:rsidP="009A4ECF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  <w:t xml:space="preserve">Short city walk and dinner 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2D51E3" w:rsidRPr="0041482D" w:rsidRDefault="002D51E3" w:rsidP="009A4ECF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1482D" w:rsidRPr="00E62566" w:rsidTr="0041482D">
        <w:tc>
          <w:tcPr>
            <w:tcW w:w="858" w:type="dxa"/>
            <w:shd w:val="clear" w:color="auto" w:fill="FDE9D9" w:themeFill="accent6" w:themeFillTint="33"/>
          </w:tcPr>
          <w:p w:rsidR="0041482D" w:rsidRPr="0041482D" w:rsidRDefault="0041482D" w:rsidP="009A4ECF">
            <w:pPr>
              <w:spacing w:before="60" w:after="60" w:line="280" w:lineRule="exac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712" w:type="dxa"/>
            <w:shd w:val="clear" w:color="auto" w:fill="FDE9D9" w:themeFill="accent6" w:themeFillTint="33"/>
          </w:tcPr>
          <w:p w:rsidR="0041482D" w:rsidRPr="0041482D" w:rsidRDefault="0041482D" w:rsidP="009A4ECF">
            <w:pPr>
              <w:spacing w:before="60" w:after="60" w:line="280" w:lineRule="exac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82" w:type="dxa"/>
            <w:shd w:val="clear" w:color="auto" w:fill="FDE9D9" w:themeFill="accent6" w:themeFillTint="33"/>
          </w:tcPr>
          <w:p w:rsidR="0041482D" w:rsidRPr="0041482D" w:rsidRDefault="0041482D" w:rsidP="009A4ECF">
            <w:pPr>
              <w:spacing w:before="60" w:after="60" w:line="280" w:lineRule="exact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D51E3" w:rsidRPr="0041482D" w:rsidTr="0041482D">
        <w:tc>
          <w:tcPr>
            <w:tcW w:w="7570" w:type="dxa"/>
            <w:gridSpan w:val="2"/>
            <w:shd w:val="clear" w:color="auto" w:fill="FDE9D9" w:themeFill="accent6" w:themeFillTint="33"/>
          </w:tcPr>
          <w:p w:rsidR="002D51E3" w:rsidRPr="0041482D" w:rsidRDefault="00673D07" w:rsidP="00994A1E">
            <w:pPr>
              <w:spacing w:before="60" w:after="60" w:line="280" w:lineRule="exact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20</w:t>
            </w:r>
            <w:r w:rsidR="00994A1E" w:rsidRPr="0041482D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November </w:t>
            </w:r>
            <w:r w:rsidR="002D51E3" w:rsidRPr="0041482D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201</w:t>
            </w:r>
            <w:r w:rsidR="00994A1E" w:rsidRPr="0041482D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5</w:t>
            </w:r>
          </w:p>
          <w:p w:rsidR="00673D07" w:rsidRPr="0041482D" w:rsidRDefault="00673D07" w:rsidP="00994A1E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182" w:type="dxa"/>
            <w:shd w:val="clear" w:color="auto" w:fill="FDE9D9" w:themeFill="accent6" w:themeFillTint="33"/>
          </w:tcPr>
          <w:p w:rsidR="002D51E3" w:rsidRPr="0041482D" w:rsidRDefault="002D51E3" w:rsidP="009A4ECF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D51E3" w:rsidRPr="0041482D" w:rsidTr="0041482D">
        <w:tc>
          <w:tcPr>
            <w:tcW w:w="858" w:type="dxa"/>
            <w:shd w:val="clear" w:color="auto" w:fill="FDE9D9" w:themeFill="accent6" w:themeFillTint="33"/>
          </w:tcPr>
          <w:p w:rsidR="002D51E3" w:rsidRPr="0041482D" w:rsidRDefault="00673D07" w:rsidP="009A4ECF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09.00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2D51E3" w:rsidRPr="0041482D" w:rsidRDefault="00994A1E" w:rsidP="009A4ECF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  <w:t>Discussion on yesterday’s lectures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2D51E3" w:rsidRPr="0041482D" w:rsidRDefault="002D51E3" w:rsidP="009A4ECF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763DB" w:rsidRPr="0041482D" w:rsidTr="0041482D">
        <w:tc>
          <w:tcPr>
            <w:tcW w:w="858" w:type="dxa"/>
            <w:shd w:val="clear" w:color="auto" w:fill="FDE9D9" w:themeFill="accent6" w:themeFillTint="33"/>
          </w:tcPr>
          <w:p w:rsidR="00A06460" w:rsidRPr="0041482D" w:rsidRDefault="00A06460" w:rsidP="00673D07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712" w:type="dxa"/>
            <w:shd w:val="clear" w:color="auto" w:fill="FDE9D9" w:themeFill="accent6" w:themeFillTint="33"/>
          </w:tcPr>
          <w:p w:rsidR="00F763DB" w:rsidRPr="0041482D" w:rsidRDefault="00994A1E" w:rsidP="009A4ECF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Time keeping and </w:t>
            </w:r>
            <w:r w:rsidR="003540E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dissemination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in Serbia – </w:t>
            </w:r>
            <w:r w:rsidR="00A06460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a 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practical realisation</w:t>
            </w:r>
            <w:r w:rsidR="003B10BB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904912" w:rsidRPr="0041482D" w:rsidRDefault="00994A1E" w:rsidP="00904912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proofErr w:type="spellStart"/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Snežana</w:t>
            </w:r>
            <w:proofErr w:type="spellEnd"/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Renovica</w:t>
            </w:r>
            <w:proofErr w:type="spellEnd"/>
          </w:p>
          <w:p w:rsidR="00F763DB" w:rsidRPr="0041482D" w:rsidRDefault="00A06460" w:rsidP="00673D07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proofErr w:type="spellStart"/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Dušan</w:t>
            </w:r>
            <w:proofErr w:type="spellEnd"/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Popović</w:t>
            </w:r>
            <w:proofErr w:type="spellEnd"/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A06460" w:rsidRPr="0041482D" w:rsidTr="0041482D">
        <w:tc>
          <w:tcPr>
            <w:tcW w:w="858" w:type="dxa"/>
            <w:shd w:val="clear" w:color="auto" w:fill="FDE9D9" w:themeFill="accent6" w:themeFillTint="33"/>
          </w:tcPr>
          <w:p w:rsidR="00A06460" w:rsidRPr="0041482D" w:rsidRDefault="00A06460" w:rsidP="00673D07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10.30 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A06460" w:rsidRPr="0041482D" w:rsidRDefault="00A06460" w:rsidP="00673D07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A06460" w:rsidRPr="0041482D" w:rsidRDefault="00A06460" w:rsidP="009A4ECF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A06460" w:rsidRPr="00E62566" w:rsidTr="0041482D">
        <w:tc>
          <w:tcPr>
            <w:tcW w:w="858" w:type="dxa"/>
            <w:shd w:val="clear" w:color="auto" w:fill="FDE9D9" w:themeFill="accent6" w:themeFillTint="33"/>
          </w:tcPr>
          <w:p w:rsidR="00A06460" w:rsidRPr="0041482D" w:rsidRDefault="00A06460" w:rsidP="00673D07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11.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0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A06460" w:rsidRPr="0041482D" w:rsidRDefault="00A06460" w:rsidP="00673D07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Visit to DMDM time keeping and time 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dissemination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="003540E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laboratories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A06460" w:rsidRPr="0041482D" w:rsidRDefault="00A06460" w:rsidP="009A4ECF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A06460" w:rsidRPr="0041482D" w:rsidTr="0041482D">
        <w:tc>
          <w:tcPr>
            <w:tcW w:w="858" w:type="dxa"/>
            <w:shd w:val="clear" w:color="auto" w:fill="FDE9D9" w:themeFill="accent6" w:themeFillTint="33"/>
          </w:tcPr>
          <w:p w:rsidR="00A06460" w:rsidRPr="0041482D" w:rsidRDefault="00A06460" w:rsidP="00673D07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1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2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: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3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A06460" w:rsidRPr="0041482D" w:rsidRDefault="00A06460" w:rsidP="00904912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Lunch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A06460" w:rsidRPr="0041482D" w:rsidRDefault="00A06460" w:rsidP="009A4ECF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A06460" w:rsidRPr="0041482D" w:rsidTr="0041482D">
        <w:tc>
          <w:tcPr>
            <w:tcW w:w="858" w:type="dxa"/>
            <w:shd w:val="clear" w:color="auto" w:fill="FDE9D9" w:themeFill="accent6" w:themeFillTint="33"/>
          </w:tcPr>
          <w:p w:rsidR="00A06460" w:rsidRPr="0041482D" w:rsidRDefault="00A06460" w:rsidP="00673D07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1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3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:</w:t>
            </w:r>
            <w:r w:rsidR="00673D07"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3</w:t>
            </w: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0  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A06460" w:rsidRPr="0041482D" w:rsidRDefault="00A06460" w:rsidP="009A4ECF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Conclusions of the workshop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A06460" w:rsidRPr="0041482D" w:rsidRDefault="00A06460" w:rsidP="009A4ECF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880E28" w:rsidRPr="00E62566" w:rsidTr="0041482D">
        <w:tc>
          <w:tcPr>
            <w:tcW w:w="858" w:type="dxa"/>
            <w:shd w:val="clear" w:color="auto" w:fill="FDE9D9" w:themeFill="accent6" w:themeFillTint="33"/>
          </w:tcPr>
          <w:p w:rsidR="00880E28" w:rsidRPr="0041482D" w:rsidRDefault="00880E28" w:rsidP="009A4ECF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15.00</w:t>
            </w:r>
          </w:p>
        </w:tc>
        <w:tc>
          <w:tcPr>
            <w:tcW w:w="6712" w:type="dxa"/>
            <w:shd w:val="clear" w:color="auto" w:fill="FDE9D9" w:themeFill="accent6" w:themeFillTint="33"/>
          </w:tcPr>
          <w:p w:rsidR="00880E28" w:rsidRPr="0041482D" w:rsidRDefault="00880E28" w:rsidP="009A4ECF">
            <w:pPr>
              <w:spacing w:before="60" w:after="60" w:line="28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41482D">
              <w:rPr>
                <w:rFonts w:asciiTheme="minorHAnsi" w:hAnsiTheme="minorHAnsi" w:cs="Arial"/>
                <w:sz w:val="20"/>
                <w:szCs w:val="20"/>
                <w:lang w:val="en-GB"/>
              </w:rPr>
              <w:t>Evaluation and end of the workshop</w:t>
            </w:r>
          </w:p>
        </w:tc>
        <w:tc>
          <w:tcPr>
            <w:tcW w:w="2182" w:type="dxa"/>
            <w:shd w:val="clear" w:color="auto" w:fill="FDE9D9" w:themeFill="accent6" w:themeFillTint="33"/>
          </w:tcPr>
          <w:p w:rsidR="00880E28" w:rsidRPr="0041482D" w:rsidRDefault="00880E28" w:rsidP="009A4ECF">
            <w:pPr>
              <w:spacing w:before="60" w:after="60" w:line="280" w:lineRule="exact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F21FD5" w:rsidRPr="00673D07" w:rsidRDefault="00F21FD5" w:rsidP="00E85DFD">
      <w:pPr>
        <w:spacing w:after="0"/>
        <w:rPr>
          <w:rFonts w:cs="Arial"/>
          <w:color w:val="000000" w:themeColor="text1"/>
          <w:sz w:val="20"/>
          <w:szCs w:val="20"/>
          <w:lang w:val="en-US"/>
        </w:rPr>
      </w:pPr>
    </w:p>
    <w:sectPr w:rsidR="00F21FD5" w:rsidRPr="00673D07" w:rsidSect="008534B6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D07" w:rsidRDefault="00673D07" w:rsidP="00A96370">
      <w:pPr>
        <w:spacing w:after="0" w:line="240" w:lineRule="auto"/>
      </w:pPr>
      <w:r>
        <w:separator/>
      </w:r>
    </w:p>
  </w:endnote>
  <w:endnote w:type="continuationSeparator" w:id="0">
    <w:p w:rsidR="00673D07" w:rsidRDefault="00673D07" w:rsidP="00A9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97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2269"/>
      <w:gridCol w:w="3861"/>
      <w:gridCol w:w="4849"/>
    </w:tblGrid>
    <w:tr w:rsidR="00673D07" w:rsidTr="00B53880">
      <w:trPr>
        <w:trHeight w:val="998"/>
      </w:trPr>
      <w:tc>
        <w:tcPr>
          <w:tcW w:w="2269" w:type="dxa"/>
          <w:vAlign w:val="center"/>
        </w:tcPr>
        <w:p w:rsidR="00673D07" w:rsidRDefault="00673D07" w:rsidP="00B53880">
          <w:pPr>
            <w:pStyle w:val="Beschriftung"/>
          </w:pPr>
          <w:r>
            <w:rPr>
              <w:noProof/>
              <w:color w:val="auto"/>
              <w:sz w:val="22"/>
              <w:szCs w:val="22"/>
              <w:lang w:val="de-DE" w:eastAsia="de-DE"/>
            </w:rPr>
            <w:drawing>
              <wp:inline distT="0" distB="0" distL="0" distR="0">
                <wp:extent cx="1282993" cy="538951"/>
                <wp:effectExtent l="19050" t="0" r="0" b="0"/>
                <wp:docPr id="10" name="Bild 1" descr="C:\Users\tasic02\Desktop\PTB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ic02\Desktop\PTB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974" cy="5448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73D07" w:rsidRPr="00844BE7" w:rsidRDefault="00673D07" w:rsidP="00B53880">
          <w:pPr>
            <w:rPr>
              <w:lang w:val="hr-HR"/>
            </w:rPr>
          </w:pPr>
        </w:p>
      </w:tc>
      <w:tc>
        <w:tcPr>
          <w:tcW w:w="3861" w:type="dxa"/>
          <w:vAlign w:val="center"/>
        </w:tcPr>
        <w:p w:rsidR="00673D07" w:rsidRDefault="00673D07" w:rsidP="00B53880">
          <w:pPr>
            <w:pStyle w:val="Beschriftung"/>
            <w:rPr>
              <w:color w:val="auto"/>
              <w:sz w:val="22"/>
              <w:szCs w:val="22"/>
            </w:rPr>
          </w:pPr>
        </w:p>
        <w:p w:rsidR="00673D07" w:rsidRDefault="00673D07" w:rsidP="00B53880">
          <w:pPr>
            <w:pStyle w:val="Beschriftung"/>
            <w:rPr>
              <w:color w:val="auto"/>
              <w:sz w:val="22"/>
              <w:szCs w:val="22"/>
            </w:rPr>
          </w:pPr>
        </w:p>
        <w:p w:rsidR="00673D07" w:rsidRDefault="00673D07" w:rsidP="00B53880">
          <w:pPr>
            <w:pStyle w:val="Beschriftung"/>
            <w:rPr>
              <w:color w:val="auto"/>
              <w:sz w:val="22"/>
              <w:szCs w:val="22"/>
            </w:rPr>
          </w:pPr>
        </w:p>
        <w:p w:rsidR="00673D07" w:rsidRPr="00B53880" w:rsidRDefault="00673D07" w:rsidP="00A907E9">
          <w:pPr>
            <w:pStyle w:val="Beschriftung"/>
            <w:rPr>
              <w:rFonts w:ascii="Tahoma" w:hAnsi="Tahoma" w:cs="Tahoma"/>
              <w:b w:val="0"/>
              <w:color w:val="auto"/>
            </w:rPr>
          </w:pPr>
        </w:p>
      </w:tc>
      <w:tc>
        <w:tcPr>
          <w:tcW w:w="4849" w:type="dxa"/>
          <w:vAlign w:val="center"/>
        </w:tcPr>
        <w:p w:rsidR="00673D07" w:rsidRDefault="00673D07" w:rsidP="00B53880">
          <w:pPr>
            <w:pStyle w:val="Beschriftung"/>
            <w:rPr>
              <w:color w:val="auto"/>
              <w:sz w:val="22"/>
              <w:szCs w:val="22"/>
            </w:rPr>
          </w:pPr>
          <w:r w:rsidRPr="007D4CCB">
            <w:rPr>
              <w:noProof/>
              <w:color w:val="auto"/>
              <w:sz w:val="22"/>
              <w:szCs w:val="22"/>
              <w:lang w:val="de-DE" w:eastAsia="de-DE"/>
            </w:rPr>
            <w:drawing>
              <wp:inline distT="0" distB="0" distL="0" distR="0">
                <wp:extent cx="2956921" cy="573066"/>
                <wp:effectExtent l="19050" t="0" r="0" b="0"/>
                <wp:docPr id="11" name="Bild 1" descr="http://www.dmdm.rs/images/header-en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dmdm.rs/images/header-en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2601" cy="578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3D07" w:rsidRDefault="00673D07" w:rsidP="00E10172">
    <w:pPr>
      <w:pStyle w:val="Fuzeil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D07" w:rsidRDefault="00673D07" w:rsidP="00A96370">
      <w:pPr>
        <w:spacing w:after="0" w:line="240" w:lineRule="auto"/>
      </w:pPr>
      <w:r>
        <w:separator/>
      </w:r>
    </w:p>
  </w:footnote>
  <w:footnote w:type="continuationSeparator" w:id="0">
    <w:p w:rsidR="00673D07" w:rsidRDefault="00673D07" w:rsidP="00A9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979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2269"/>
      <w:gridCol w:w="5420"/>
      <w:gridCol w:w="3290"/>
    </w:tblGrid>
    <w:tr w:rsidR="00673D07" w:rsidRPr="00DB50F6" w:rsidTr="00E10172">
      <w:trPr>
        <w:trHeight w:val="1274"/>
      </w:trPr>
      <w:tc>
        <w:tcPr>
          <w:tcW w:w="2269" w:type="dxa"/>
          <w:vAlign w:val="center"/>
        </w:tcPr>
        <w:p w:rsidR="00673D07" w:rsidRPr="00844BE7" w:rsidRDefault="00673D07" w:rsidP="00B53880">
          <w:pPr>
            <w:pStyle w:val="Beschriftung"/>
          </w:pPr>
        </w:p>
      </w:tc>
      <w:tc>
        <w:tcPr>
          <w:tcW w:w="5420" w:type="dxa"/>
          <w:vAlign w:val="center"/>
        </w:tcPr>
        <w:p w:rsidR="00673D07" w:rsidRPr="00DB50F6" w:rsidRDefault="00673D07" w:rsidP="00B53880">
          <w:pPr>
            <w:pStyle w:val="Beschriftung"/>
            <w:jc w:val="center"/>
            <w:rPr>
              <w:b w:val="0"/>
              <w:color w:val="auto"/>
              <w:sz w:val="20"/>
              <w:szCs w:val="20"/>
            </w:rPr>
          </w:pPr>
        </w:p>
      </w:tc>
      <w:tc>
        <w:tcPr>
          <w:tcW w:w="3290" w:type="dxa"/>
          <w:vAlign w:val="center"/>
        </w:tcPr>
        <w:p w:rsidR="00673D07" w:rsidRDefault="00673D07" w:rsidP="00B53880">
          <w:pPr>
            <w:pStyle w:val="Beschriftung"/>
            <w:rPr>
              <w:color w:val="auto"/>
              <w:sz w:val="22"/>
              <w:szCs w:val="22"/>
            </w:rPr>
          </w:pPr>
          <w:r w:rsidRPr="006902BC">
            <w:rPr>
              <w:noProof/>
              <w:color w:val="auto"/>
              <w:sz w:val="22"/>
              <w:szCs w:val="22"/>
              <w:lang w:val="de-DE" w:eastAsia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-828040</wp:posOffset>
                </wp:positionV>
                <wp:extent cx="1994535" cy="962660"/>
                <wp:effectExtent l="19050" t="0" r="5715" b="0"/>
                <wp:wrapTopAndBottom/>
                <wp:docPr id="9" name="Bild 1" descr="C:\Users\tasic02\Desktop\Euramet (RGB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ic02\Desktop\Euramet (RGB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4535" cy="96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73D07" w:rsidRPr="00B53880" w:rsidRDefault="00673D07" w:rsidP="00B53880">
    <w:pPr>
      <w:pStyle w:val="Kopfzeil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6053"/>
    <w:multiLevelType w:val="hybridMultilevel"/>
    <w:tmpl w:val="A684A528"/>
    <w:lvl w:ilvl="0" w:tplc="8828CF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57B3D"/>
    <w:multiLevelType w:val="hybridMultilevel"/>
    <w:tmpl w:val="6728E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96785"/>
    <w:multiLevelType w:val="hybridMultilevel"/>
    <w:tmpl w:val="31E80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1318F"/>
    <w:multiLevelType w:val="hybridMultilevel"/>
    <w:tmpl w:val="A8B492C8"/>
    <w:lvl w:ilvl="0" w:tplc="0407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>
    <w:nsid w:val="348458C3"/>
    <w:multiLevelType w:val="hybridMultilevel"/>
    <w:tmpl w:val="91E0DABC"/>
    <w:lvl w:ilvl="0" w:tplc="0407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3D4C4C23"/>
    <w:multiLevelType w:val="hybridMultilevel"/>
    <w:tmpl w:val="512EB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A39A2"/>
    <w:multiLevelType w:val="hybridMultilevel"/>
    <w:tmpl w:val="18E093E6"/>
    <w:lvl w:ilvl="0" w:tplc="0407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4F5E0BA4"/>
    <w:multiLevelType w:val="hybridMultilevel"/>
    <w:tmpl w:val="32C63D68"/>
    <w:lvl w:ilvl="0" w:tplc="4E0A6104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558A60CE"/>
    <w:multiLevelType w:val="hybridMultilevel"/>
    <w:tmpl w:val="02E8E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E4352"/>
    <w:multiLevelType w:val="hybridMultilevel"/>
    <w:tmpl w:val="EB9A05C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6E36FB6"/>
    <w:multiLevelType w:val="hybridMultilevel"/>
    <w:tmpl w:val="17160CCA"/>
    <w:lvl w:ilvl="0" w:tplc="8936511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94098"/>
    <w:multiLevelType w:val="hybridMultilevel"/>
    <w:tmpl w:val="ADAAC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C755D"/>
    <w:multiLevelType w:val="hybridMultilevel"/>
    <w:tmpl w:val="009A8076"/>
    <w:lvl w:ilvl="0" w:tplc="0407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3">
    <w:nsid w:val="73E31152"/>
    <w:multiLevelType w:val="hybridMultilevel"/>
    <w:tmpl w:val="655C015A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3A6E5F"/>
    <w:rsid w:val="000461C5"/>
    <w:rsid w:val="00051593"/>
    <w:rsid w:val="00070E05"/>
    <w:rsid w:val="00083157"/>
    <w:rsid w:val="000E2F2A"/>
    <w:rsid w:val="000F0E6E"/>
    <w:rsid w:val="00101159"/>
    <w:rsid w:val="00103943"/>
    <w:rsid w:val="00107DF7"/>
    <w:rsid w:val="001134BC"/>
    <w:rsid w:val="001170CE"/>
    <w:rsid w:val="001408BE"/>
    <w:rsid w:val="00172238"/>
    <w:rsid w:val="00192A52"/>
    <w:rsid w:val="00194120"/>
    <w:rsid w:val="001A6FB0"/>
    <w:rsid w:val="001B511A"/>
    <w:rsid w:val="001B6BAC"/>
    <w:rsid w:val="001D02B7"/>
    <w:rsid w:val="001D0BA5"/>
    <w:rsid w:val="001F43C8"/>
    <w:rsid w:val="002A0A10"/>
    <w:rsid w:val="002A7744"/>
    <w:rsid w:val="002D51E3"/>
    <w:rsid w:val="002E64D6"/>
    <w:rsid w:val="002F6122"/>
    <w:rsid w:val="003329E4"/>
    <w:rsid w:val="0034691F"/>
    <w:rsid w:val="003540E7"/>
    <w:rsid w:val="00392B04"/>
    <w:rsid w:val="003A6E5F"/>
    <w:rsid w:val="003B10BB"/>
    <w:rsid w:val="003E13F0"/>
    <w:rsid w:val="003F0E14"/>
    <w:rsid w:val="004129CF"/>
    <w:rsid w:val="0041482D"/>
    <w:rsid w:val="00415105"/>
    <w:rsid w:val="00436D80"/>
    <w:rsid w:val="004540EA"/>
    <w:rsid w:val="004635DB"/>
    <w:rsid w:val="004648B5"/>
    <w:rsid w:val="004B35AF"/>
    <w:rsid w:val="004C20EB"/>
    <w:rsid w:val="004D3540"/>
    <w:rsid w:val="004D55E1"/>
    <w:rsid w:val="005276C6"/>
    <w:rsid w:val="00574F39"/>
    <w:rsid w:val="00581540"/>
    <w:rsid w:val="005C0581"/>
    <w:rsid w:val="00636128"/>
    <w:rsid w:val="00640DCB"/>
    <w:rsid w:val="0065494E"/>
    <w:rsid w:val="00673D07"/>
    <w:rsid w:val="00690ACA"/>
    <w:rsid w:val="006C6AF5"/>
    <w:rsid w:val="006E692A"/>
    <w:rsid w:val="006F0312"/>
    <w:rsid w:val="007432F9"/>
    <w:rsid w:val="00753219"/>
    <w:rsid w:val="0077406D"/>
    <w:rsid w:val="007C4F79"/>
    <w:rsid w:val="007E3AF5"/>
    <w:rsid w:val="00841891"/>
    <w:rsid w:val="00842BCF"/>
    <w:rsid w:val="00844BE7"/>
    <w:rsid w:val="008534B6"/>
    <w:rsid w:val="00871F55"/>
    <w:rsid w:val="00880251"/>
    <w:rsid w:val="00880E28"/>
    <w:rsid w:val="00885B0B"/>
    <w:rsid w:val="008D4278"/>
    <w:rsid w:val="00904912"/>
    <w:rsid w:val="00904F5B"/>
    <w:rsid w:val="00913892"/>
    <w:rsid w:val="009211F6"/>
    <w:rsid w:val="0092663D"/>
    <w:rsid w:val="00975B96"/>
    <w:rsid w:val="00994A1E"/>
    <w:rsid w:val="009A4CBA"/>
    <w:rsid w:val="009A4ECF"/>
    <w:rsid w:val="00A0391E"/>
    <w:rsid w:val="00A06460"/>
    <w:rsid w:val="00A533A3"/>
    <w:rsid w:val="00A76D65"/>
    <w:rsid w:val="00A84ECF"/>
    <w:rsid w:val="00A907E9"/>
    <w:rsid w:val="00A94CF8"/>
    <w:rsid w:val="00A96370"/>
    <w:rsid w:val="00A97A80"/>
    <w:rsid w:val="00B363A8"/>
    <w:rsid w:val="00B45BBE"/>
    <w:rsid w:val="00B53880"/>
    <w:rsid w:val="00B742F1"/>
    <w:rsid w:val="00BA282E"/>
    <w:rsid w:val="00BB75AE"/>
    <w:rsid w:val="00BC1D3D"/>
    <w:rsid w:val="00BC4923"/>
    <w:rsid w:val="00BD1AC9"/>
    <w:rsid w:val="00BE6B98"/>
    <w:rsid w:val="00BF3A96"/>
    <w:rsid w:val="00C043DA"/>
    <w:rsid w:val="00C05CE0"/>
    <w:rsid w:val="00C14261"/>
    <w:rsid w:val="00C14FBB"/>
    <w:rsid w:val="00C172EC"/>
    <w:rsid w:val="00C20958"/>
    <w:rsid w:val="00C74452"/>
    <w:rsid w:val="00C81F29"/>
    <w:rsid w:val="00C845A4"/>
    <w:rsid w:val="00C84DD6"/>
    <w:rsid w:val="00C91508"/>
    <w:rsid w:val="00D03EE6"/>
    <w:rsid w:val="00D501C8"/>
    <w:rsid w:val="00D76AD3"/>
    <w:rsid w:val="00D8009B"/>
    <w:rsid w:val="00DC08EF"/>
    <w:rsid w:val="00DF1F78"/>
    <w:rsid w:val="00E05FE8"/>
    <w:rsid w:val="00E07A9D"/>
    <w:rsid w:val="00E10172"/>
    <w:rsid w:val="00E62566"/>
    <w:rsid w:val="00E647DA"/>
    <w:rsid w:val="00E85DFD"/>
    <w:rsid w:val="00EC7C3F"/>
    <w:rsid w:val="00EF5FA2"/>
    <w:rsid w:val="00F07D8A"/>
    <w:rsid w:val="00F21FD5"/>
    <w:rsid w:val="00F55919"/>
    <w:rsid w:val="00F56586"/>
    <w:rsid w:val="00F763DB"/>
    <w:rsid w:val="00F9636B"/>
    <w:rsid w:val="00FB7084"/>
    <w:rsid w:val="00FD1DE9"/>
    <w:rsid w:val="00FE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1FD5"/>
  </w:style>
  <w:style w:type="paragraph" w:styleId="berschrift5">
    <w:name w:val="heading 5"/>
    <w:basedOn w:val="Standard"/>
    <w:next w:val="Standard"/>
    <w:link w:val="berschrift5Zchn"/>
    <w:qFormat/>
    <w:rsid w:val="00913892"/>
    <w:pPr>
      <w:spacing w:before="60" w:after="120" w:line="312" w:lineRule="auto"/>
      <w:outlineLvl w:val="4"/>
    </w:pPr>
    <w:rPr>
      <w:rFonts w:ascii="Arial" w:eastAsia="Times New Roman" w:hAnsi="Arial" w:cs="Times New Roman"/>
      <w:b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ps">
    <w:name w:val="hps"/>
    <w:basedOn w:val="Absatz-Standardschriftart"/>
    <w:rsid w:val="00F55919"/>
  </w:style>
  <w:style w:type="paragraph" w:styleId="Listenabsatz">
    <w:name w:val="List Paragraph"/>
    <w:basedOn w:val="Standard"/>
    <w:uiPriority w:val="34"/>
    <w:qFormat/>
    <w:rsid w:val="00A84EC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6370"/>
  </w:style>
  <w:style w:type="paragraph" w:styleId="Fuzeile">
    <w:name w:val="footer"/>
    <w:basedOn w:val="Standard"/>
    <w:link w:val="FuzeileZchn"/>
    <w:uiPriority w:val="99"/>
    <w:unhideWhenUsed/>
    <w:rsid w:val="00A9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63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37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5D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5D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5D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5D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5DFD"/>
    <w:rPr>
      <w:b/>
      <w:bCs/>
    </w:rPr>
  </w:style>
  <w:style w:type="paragraph" w:styleId="Beschriftung">
    <w:name w:val="caption"/>
    <w:basedOn w:val="Standard"/>
    <w:next w:val="Standard"/>
    <w:uiPriority w:val="99"/>
    <w:qFormat/>
    <w:rsid w:val="005C0581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hr-HR"/>
    </w:rPr>
  </w:style>
  <w:style w:type="table" w:styleId="Tabellengitternetz">
    <w:name w:val="Table Grid"/>
    <w:basedOn w:val="NormaleTabelle"/>
    <w:rsid w:val="005C0581"/>
    <w:pPr>
      <w:spacing w:after="0" w:line="240" w:lineRule="auto"/>
    </w:pPr>
    <w:rPr>
      <w:rFonts w:ascii="Times New Roman" w:eastAsia="Times New Roman" w:hAnsi="Times New Roman" w:cs="Times New Roman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5Zchn">
    <w:name w:val="Überschrift 5 Zchn"/>
    <w:basedOn w:val="Absatz-Standardschriftart"/>
    <w:link w:val="berschrift5"/>
    <w:rsid w:val="00913892"/>
    <w:rPr>
      <w:rFonts w:ascii="Arial" w:eastAsia="Times New Roman" w:hAnsi="Arial" w:cs="Times New Roman"/>
      <w:b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1DE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1DE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1D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2187F-48FF-4A7D-94F3-4C97B293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Physikalisch Technische Bundesanstalt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tasic02</dc:creator>
  <cp:lastModifiedBy>tasic02</cp:lastModifiedBy>
  <cp:revision>10</cp:revision>
  <cp:lastPrinted>2015-03-10T09:16:00Z</cp:lastPrinted>
  <dcterms:created xsi:type="dcterms:W3CDTF">2015-09-03T16:46:00Z</dcterms:created>
  <dcterms:modified xsi:type="dcterms:W3CDTF">2015-09-29T09:01:00Z</dcterms:modified>
</cp:coreProperties>
</file>